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color="00b3bf" w:space="4" w:sz="8" w:val="single"/>
          <w:right w:space="0" w:sz="0" w:val="nil"/>
          <w:between w:space="0" w:sz="0" w:val="nil"/>
        </w:pBdr>
        <w:shd w:fill="auto" w:val="clear"/>
        <w:spacing w:after="300" w:before="0" w:line="240" w:lineRule="auto"/>
        <w:ind w:left="0" w:right="0" w:firstLine="0"/>
        <w:jc w:val="left"/>
        <w:rPr>
          <w:rFonts w:ascii="Calibri" w:cs="Calibri" w:eastAsia="Calibri" w:hAnsi="Calibri"/>
          <w:b w:val="0"/>
          <w:i w:val="0"/>
          <w:smallCaps w:val="0"/>
          <w:strike w:val="0"/>
          <w:color w:val="00848f"/>
          <w:sz w:val="52"/>
          <w:szCs w:val="52"/>
          <w:u w:val="none"/>
          <w:vertAlign w:val="baseline"/>
        </w:rPr>
      </w:pPr>
      <w:bookmarkStart w:colFirst="0" w:colLast="0" w:name="_heading=h.fs6zgax7kgck" w:id="0"/>
      <w:bookmarkEnd w:id="0"/>
      <w:r w:rsidDel="00000000" w:rsidR="00000000" w:rsidRPr="00000000">
        <w:rPr>
          <w:color w:val="00848f"/>
          <w:sz w:val="52"/>
          <w:szCs w:val="52"/>
          <w:rtl w:val="0"/>
        </w:rPr>
        <w:t xml:space="preserve">Äskningsmall - Verksamhetsåret </w:t>
      </w:r>
      <w:r w:rsidDel="00000000" w:rsidR="00000000" w:rsidRPr="00000000">
        <w:rPr>
          <w:color w:val="00848f"/>
          <w:sz w:val="52"/>
          <w:szCs w:val="52"/>
          <w:rtl w:val="0"/>
        </w:rPr>
        <w:t xml:space="preserve">24/25</w:t>
      </w:r>
      <w:r w:rsidDel="00000000" w:rsidR="00000000" w:rsidRPr="00000000">
        <w:rPr>
          <w:rtl w:val="0"/>
        </w:rPr>
      </w:r>
    </w:p>
    <w:p w:rsidR="00000000" w:rsidDel="00000000" w:rsidP="00000000" w:rsidRDefault="00000000" w:rsidRPr="00000000" w14:paraId="00000002">
      <w:pPr>
        <w:widowControl w:val="0"/>
        <w:spacing w:after="0" w:before="1" w:lineRule="auto"/>
        <w:ind w:left="0" w:firstLine="0"/>
        <w:rPr/>
      </w:pPr>
      <w:r w:rsidDel="00000000" w:rsidR="00000000" w:rsidRPr="00000000">
        <w:rPr>
          <w:b w:val="1"/>
          <w:color w:val="00868f"/>
          <w:sz w:val="28"/>
          <w:szCs w:val="28"/>
          <w:rtl w:val="0"/>
        </w:rPr>
        <w:t xml:space="preserve">Bakgrund och syfte</w:t>
      </w:r>
      <w:r w:rsidDel="00000000" w:rsidR="00000000" w:rsidRPr="00000000">
        <w:rPr>
          <w:rtl w:val="0"/>
        </w:rPr>
      </w:r>
    </w:p>
    <w:p w:rsidR="00000000" w:rsidDel="00000000" w:rsidP="00000000" w:rsidRDefault="00000000" w:rsidRPr="00000000" w14:paraId="00000003">
      <w:pPr>
        <w:rPr/>
      </w:pPr>
      <w:bookmarkStart w:colFirst="0" w:colLast="0" w:name="_heading=h.fwhrh5eg22y7" w:id="1"/>
      <w:bookmarkEnd w:id="1"/>
      <w:r w:rsidDel="00000000" w:rsidR="00000000" w:rsidRPr="00000000">
        <w:rPr>
          <w:rtl w:val="0"/>
        </w:rPr>
        <w:t xml:space="preserve">För att främja medlemmarnas projekt och evenemang kan Consensus bevilja äskanden ställda av enskilda eller grupper av medlemmar samt sektioner eller andra studentföreningar vid Medicinska fakulteten, Linköpings universitet. Ett äskande är en ansökan om pengar. </w:t>
      </w:r>
    </w:p>
    <w:p w:rsidR="00000000" w:rsidDel="00000000" w:rsidP="00000000" w:rsidRDefault="00000000" w:rsidRPr="00000000" w14:paraId="00000004">
      <w:pPr>
        <w:rPr/>
      </w:pPr>
      <w:bookmarkStart w:colFirst="0" w:colLast="0" w:name="_heading=h.eg6srn1wp05f" w:id="2"/>
      <w:bookmarkEnd w:id="2"/>
      <w:r w:rsidDel="00000000" w:rsidR="00000000" w:rsidRPr="00000000">
        <w:rPr>
          <w:rtl w:val="0"/>
        </w:rPr>
        <w:t xml:space="preserve">Beslut fattas av kårstyrelsen inom ramarna för budget och perioder för äskande. Det är upp till kårstyrelsen att bedöma vilka äskanden som ska beviljas och styrelsen äger rätten att neka äskanden, trots uppfyllda villkor eller enbart godkänna del av äskandet. För att vara giltigt ska äskanden tillställas kårordförande (ko@consenus.liu.se) inom beslutad tidsram. </w:t>
      </w:r>
    </w:p>
    <w:p w:rsidR="00000000" w:rsidDel="00000000" w:rsidP="00000000" w:rsidRDefault="00000000" w:rsidRPr="00000000" w14:paraId="00000005">
      <w:pPr>
        <w:rPr/>
      </w:pPr>
      <w:bookmarkStart w:colFirst="0" w:colLast="0" w:name="_heading=h.n2dv3g11ahhk" w:id="3"/>
      <w:bookmarkEnd w:id="3"/>
      <w:r w:rsidDel="00000000" w:rsidR="00000000" w:rsidRPr="00000000">
        <w:rPr>
          <w:rtl w:val="0"/>
        </w:rPr>
        <w:t xml:space="preserve">För att alla de kravbelagda punkterna ska kunna uppfyllas behöver äskanden vara Consensus styrelse tillhanda senast två veckor innan planerat evenemang eller inköp. Consensus godkänner inte äskanden för redan genomförda projekt. Äskanden som rör marknadsföring för enskild sektion eller förening beviljas ej. Äskanden som rör enskilt programs mottagningsverksamhet beviljas ej då detta regleras genom sektionsavtal. Styrelsens beslut meddelas senast inom en vecka från beslut. </w:t>
      </w:r>
    </w:p>
    <w:p w:rsidR="00000000" w:rsidDel="00000000" w:rsidP="00000000" w:rsidRDefault="00000000" w:rsidRPr="00000000" w14:paraId="00000006">
      <w:pPr>
        <w:rPr/>
      </w:pPr>
      <w:bookmarkStart w:colFirst="0" w:colLast="0" w:name="_heading=h.batu9n5hswc1" w:id="4"/>
      <w:bookmarkEnd w:id="4"/>
      <w:r w:rsidDel="00000000" w:rsidR="00000000" w:rsidRPr="00000000">
        <w:rPr>
          <w:rtl w:val="0"/>
        </w:rPr>
        <w:t xml:space="preserve">Uppföljning av beviljade ärenden sker genom redovisning av ekonomi och genomförande senast två månader efter genomförandet. Utbetalning sker retroaktivt till den äskandes bankkonto efter godkänd redovisning. </w:t>
      </w:r>
    </w:p>
    <w:p w:rsidR="00000000" w:rsidDel="00000000" w:rsidP="00000000" w:rsidRDefault="00000000" w:rsidRPr="00000000" w14:paraId="00000007">
      <w:pPr>
        <w:rPr/>
      </w:pPr>
      <w:bookmarkStart w:colFirst="0" w:colLast="0" w:name="_heading=h.d1kflru9xa23" w:id="5"/>
      <w:bookmarkEnd w:id="5"/>
      <w:r w:rsidDel="00000000" w:rsidR="00000000" w:rsidRPr="00000000">
        <w:rPr>
          <w:rtl w:val="0"/>
        </w:rPr>
      </w:r>
    </w:p>
    <w:p w:rsidR="00000000" w:rsidDel="00000000" w:rsidP="00000000" w:rsidRDefault="00000000" w:rsidRPr="00000000" w14:paraId="00000008">
      <w:pPr>
        <w:widowControl w:val="0"/>
        <w:spacing w:after="0" w:lineRule="auto"/>
        <w:rPr/>
      </w:pPr>
      <w:r w:rsidDel="00000000" w:rsidR="00000000" w:rsidRPr="00000000">
        <w:rPr>
          <w:b w:val="1"/>
          <w:color w:val="00868f"/>
          <w:sz w:val="28"/>
          <w:szCs w:val="28"/>
          <w:rtl w:val="0"/>
        </w:rPr>
        <w:t xml:space="preserve">Äskningperioder</w:t>
      </w:r>
      <w:r w:rsidDel="00000000" w:rsidR="00000000" w:rsidRPr="00000000">
        <w:rPr>
          <w:rtl w:val="0"/>
        </w:rPr>
      </w:r>
    </w:p>
    <w:p w:rsidR="00000000" w:rsidDel="00000000" w:rsidP="00000000" w:rsidRDefault="00000000" w:rsidRPr="00000000" w14:paraId="00000009">
      <w:pPr>
        <w:rPr/>
      </w:pPr>
      <w:bookmarkStart w:colFirst="0" w:colLast="0" w:name="_heading=h.3wnvjqrgxi0f" w:id="6"/>
      <w:bookmarkEnd w:id="6"/>
      <w:r w:rsidDel="00000000" w:rsidR="00000000" w:rsidRPr="00000000">
        <w:rPr>
          <w:rtl w:val="0"/>
        </w:rPr>
        <w:t xml:space="preserve">Följande äskningsperioder och äskningspotter är aktuella under verksamhetsåret 24/25:</w:t>
      </w:r>
    </w:p>
    <w:p w:rsidR="00000000" w:rsidDel="00000000" w:rsidP="00000000" w:rsidRDefault="00000000" w:rsidRPr="00000000" w14:paraId="0000000A">
      <w:pPr>
        <w:numPr>
          <w:ilvl w:val="0"/>
          <w:numId w:val="1"/>
        </w:numPr>
        <w:spacing w:after="0" w:afterAutospacing="0"/>
        <w:ind w:left="720" w:hanging="360"/>
        <w:rPr>
          <w:u w:val="none"/>
        </w:rPr>
      </w:pPr>
      <w:bookmarkStart w:colFirst="0" w:colLast="0" w:name="_heading=h.s9sm90n29gzd" w:id="7"/>
      <w:bookmarkEnd w:id="7"/>
      <w:r w:rsidDel="00000000" w:rsidR="00000000" w:rsidRPr="00000000">
        <w:rPr>
          <w:b w:val="1"/>
          <w:rtl w:val="0"/>
        </w:rPr>
        <w:t xml:space="preserve">Period 1: </w:t>
      </w:r>
      <w:r w:rsidDel="00000000" w:rsidR="00000000" w:rsidRPr="00000000">
        <w:rPr>
          <w:rtl w:val="0"/>
        </w:rPr>
        <w:t xml:space="preserve">19/9-31/10: Äskningspott 4500 kr</w:t>
      </w:r>
    </w:p>
    <w:p w:rsidR="00000000" w:rsidDel="00000000" w:rsidP="00000000" w:rsidRDefault="00000000" w:rsidRPr="00000000" w14:paraId="0000000B">
      <w:pPr>
        <w:numPr>
          <w:ilvl w:val="0"/>
          <w:numId w:val="1"/>
        </w:numPr>
        <w:spacing w:after="0" w:afterAutospacing="0"/>
        <w:ind w:left="720" w:hanging="360"/>
        <w:rPr>
          <w:u w:val="none"/>
        </w:rPr>
      </w:pPr>
      <w:bookmarkStart w:colFirst="0" w:colLast="0" w:name="_heading=h.jntxxhftk2w3" w:id="8"/>
      <w:bookmarkEnd w:id="8"/>
      <w:r w:rsidDel="00000000" w:rsidR="00000000" w:rsidRPr="00000000">
        <w:rPr>
          <w:b w:val="1"/>
          <w:rtl w:val="0"/>
        </w:rPr>
        <w:t xml:space="preserve">Period 2: </w:t>
      </w:r>
      <w:r w:rsidDel="00000000" w:rsidR="00000000" w:rsidRPr="00000000">
        <w:rPr>
          <w:rtl w:val="0"/>
        </w:rPr>
        <w:t xml:space="preserve">1/11-31/12: Äskningspott 4500 kr</w:t>
      </w:r>
    </w:p>
    <w:p w:rsidR="00000000" w:rsidDel="00000000" w:rsidP="00000000" w:rsidRDefault="00000000" w:rsidRPr="00000000" w14:paraId="0000000C">
      <w:pPr>
        <w:numPr>
          <w:ilvl w:val="0"/>
          <w:numId w:val="1"/>
        </w:numPr>
        <w:spacing w:after="0" w:afterAutospacing="0"/>
        <w:ind w:left="720" w:hanging="360"/>
        <w:rPr>
          <w:u w:val="none"/>
        </w:rPr>
      </w:pPr>
      <w:bookmarkStart w:colFirst="0" w:colLast="0" w:name="_heading=h.eiljloigrzvb" w:id="9"/>
      <w:bookmarkEnd w:id="9"/>
      <w:r w:rsidDel="00000000" w:rsidR="00000000" w:rsidRPr="00000000">
        <w:rPr>
          <w:b w:val="1"/>
          <w:rtl w:val="0"/>
        </w:rPr>
        <w:t xml:space="preserve">Period 3: </w:t>
      </w:r>
      <w:r w:rsidDel="00000000" w:rsidR="00000000" w:rsidRPr="00000000">
        <w:rPr>
          <w:rtl w:val="0"/>
        </w:rPr>
        <w:t xml:space="preserve">1/1-15/3: Äskningspott 6000 kr</w:t>
      </w:r>
    </w:p>
    <w:p w:rsidR="00000000" w:rsidDel="00000000" w:rsidP="00000000" w:rsidRDefault="00000000" w:rsidRPr="00000000" w14:paraId="0000000D">
      <w:pPr>
        <w:numPr>
          <w:ilvl w:val="0"/>
          <w:numId w:val="1"/>
        </w:numPr>
        <w:ind w:left="720" w:hanging="360"/>
        <w:rPr>
          <w:u w:val="none"/>
        </w:rPr>
      </w:pPr>
      <w:bookmarkStart w:colFirst="0" w:colLast="0" w:name="_heading=h.usplemd68hzp" w:id="10"/>
      <w:bookmarkEnd w:id="10"/>
      <w:r w:rsidDel="00000000" w:rsidR="00000000" w:rsidRPr="00000000">
        <w:rPr>
          <w:b w:val="1"/>
          <w:rtl w:val="0"/>
        </w:rPr>
        <w:t xml:space="preserve">Period 4: </w:t>
      </w:r>
      <w:r w:rsidDel="00000000" w:rsidR="00000000" w:rsidRPr="00000000">
        <w:rPr>
          <w:rtl w:val="0"/>
        </w:rPr>
        <w:t xml:space="preserve">16/3-15/5: Äskningspott kvarvarande belopp</w:t>
      </w:r>
    </w:p>
    <w:p w:rsidR="00000000" w:rsidDel="00000000" w:rsidP="00000000" w:rsidRDefault="00000000" w:rsidRPr="00000000" w14:paraId="0000000E">
      <w:pPr>
        <w:rPr/>
      </w:pPr>
      <w:bookmarkStart w:colFirst="0" w:colLast="0" w:name="_heading=h.wrxma7s6823n" w:id="11"/>
      <w:bookmarkEnd w:id="11"/>
      <w:r w:rsidDel="00000000" w:rsidR="00000000" w:rsidRPr="00000000">
        <w:rPr>
          <w:rtl w:val="0"/>
        </w:rPr>
        <w:t xml:space="preserve">Kvarvarande belopp från en period flyttas över till nästkommande period.</w:t>
      </w:r>
    </w:p>
    <w:p w:rsidR="00000000" w:rsidDel="00000000" w:rsidP="00000000" w:rsidRDefault="00000000" w:rsidRPr="00000000" w14:paraId="0000000F">
      <w:pPr>
        <w:rPr/>
      </w:pPr>
      <w:bookmarkStart w:colFirst="0" w:colLast="0" w:name="_heading=h.dph28cniqabf" w:id="12"/>
      <w:bookmarkEnd w:id="12"/>
      <w:r w:rsidDel="00000000" w:rsidR="00000000" w:rsidRPr="00000000">
        <w:rPr>
          <w:rtl w:val="0"/>
        </w:rPr>
      </w:r>
    </w:p>
    <w:p w:rsidR="00000000" w:rsidDel="00000000" w:rsidP="00000000" w:rsidRDefault="00000000" w:rsidRPr="00000000" w14:paraId="00000010">
      <w:pPr>
        <w:widowControl w:val="0"/>
        <w:spacing w:after="0" w:lineRule="auto"/>
        <w:rPr/>
      </w:pPr>
      <w:r w:rsidDel="00000000" w:rsidR="00000000" w:rsidRPr="00000000">
        <w:rPr>
          <w:b w:val="1"/>
          <w:color w:val="00868f"/>
          <w:sz w:val="28"/>
          <w:szCs w:val="28"/>
          <w:rtl w:val="0"/>
        </w:rPr>
        <w:t xml:space="preserve">Villkor för äskanden</w:t>
      </w:r>
      <w:r w:rsidDel="00000000" w:rsidR="00000000" w:rsidRPr="00000000">
        <w:rPr>
          <w:rtl w:val="0"/>
        </w:rPr>
      </w:r>
    </w:p>
    <w:p w:rsidR="00000000" w:rsidDel="00000000" w:rsidP="00000000" w:rsidRDefault="00000000" w:rsidRPr="00000000" w14:paraId="00000011">
      <w:pPr>
        <w:rPr/>
      </w:pPr>
      <w:bookmarkStart w:colFirst="0" w:colLast="0" w:name="_heading=h.spwsk1j1ja9l" w:id="13"/>
      <w:bookmarkEnd w:id="13"/>
      <w:r w:rsidDel="00000000" w:rsidR="00000000" w:rsidRPr="00000000">
        <w:rPr>
          <w:rtl w:val="0"/>
        </w:rPr>
        <w:t xml:space="preserve">För att äskande ska beaktas ska punkt 1, 2 och 3 samt ytterligare en punkt nedan, alternativt punkt 1, 2 och 6 samt minst ytterligare en punkt nedan uppfyllas:</w:t>
      </w:r>
    </w:p>
    <w:p w:rsidR="00000000" w:rsidDel="00000000" w:rsidP="00000000" w:rsidRDefault="00000000" w:rsidRPr="00000000" w14:paraId="00000012">
      <w:pPr>
        <w:numPr>
          <w:ilvl w:val="0"/>
          <w:numId w:val="2"/>
        </w:numPr>
        <w:spacing w:after="0" w:lineRule="auto"/>
        <w:ind w:left="720" w:hanging="360"/>
        <w:rPr>
          <w:u w:val="none"/>
        </w:rPr>
      </w:pPr>
      <w:bookmarkStart w:colFirst="0" w:colLast="0" w:name="_heading=h.8cfvzakwx8uo" w:id="14"/>
      <w:bookmarkEnd w:id="14"/>
      <w:r w:rsidDel="00000000" w:rsidR="00000000" w:rsidRPr="00000000">
        <w:rPr>
          <w:rtl w:val="0"/>
        </w:rPr>
        <w:t xml:space="preserve">Consensus ska genom äskandets beviljande synliggöras gentemot studenterna på Medicinska fakulteten*.</w:t>
      </w:r>
      <w:r w:rsidDel="00000000" w:rsidR="00000000" w:rsidRPr="00000000">
        <w:rPr>
          <w:rtl w:val="0"/>
        </w:rPr>
      </w:r>
    </w:p>
    <w:p w:rsidR="00000000" w:rsidDel="00000000" w:rsidP="00000000" w:rsidRDefault="00000000" w:rsidRPr="00000000" w14:paraId="00000013">
      <w:pPr>
        <w:numPr>
          <w:ilvl w:val="0"/>
          <w:numId w:val="2"/>
        </w:numPr>
        <w:spacing w:after="0" w:lineRule="auto"/>
        <w:ind w:left="720" w:hanging="360"/>
        <w:rPr>
          <w:u w:val="none"/>
        </w:rPr>
      </w:pPr>
      <w:bookmarkStart w:colFirst="0" w:colLast="0" w:name="_heading=h.i49r94tamxon" w:id="15"/>
      <w:bookmarkEnd w:id="15"/>
      <w:r w:rsidDel="00000000" w:rsidR="00000000" w:rsidRPr="00000000">
        <w:rPr>
          <w:rtl w:val="0"/>
        </w:rPr>
        <w:t xml:space="preserve">Äskandets beviljande får ej leda till att Consensus associeras till verksamhet av religiös, facklig eller partipolitisk karaktär. Äskande får ej beviljas för part kopplad till brottslig verksamhet, pornografi eller vapen. Äskande får ej syfta till att öka försäljning av tobak eller alkohol till studenter.</w:t>
      </w:r>
      <w:r w:rsidDel="00000000" w:rsidR="00000000" w:rsidRPr="00000000">
        <w:rPr>
          <w:rtl w:val="0"/>
        </w:rPr>
      </w:r>
    </w:p>
    <w:p w:rsidR="00000000" w:rsidDel="00000000" w:rsidP="00000000" w:rsidRDefault="00000000" w:rsidRPr="00000000" w14:paraId="00000014">
      <w:pPr>
        <w:numPr>
          <w:ilvl w:val="0"/>
          <w:numId w:val="2"/>
        </w:numPr>
        <w:spacing w:after="0" w:lineRule="auto"/>
        <w:ind w:left="720" w:hanging="360"/>
        <w:rPr>
          <w:u w:val="none"/>
        </w:rPr>
      </w:pPr>
      <w:bookmarkStart w:colFirst="0" w:colLast="0" w:name="_heading=h.fgkthlut61qe" w:id="16"/>
      <w:bookmarkEnd w:id="16"/>
      <w:r w:rsidDel="00000000" w:rsidR="00000000" w:rsidRPr="00000000">
        <w:rPr>
          <w:rtl w:val="0"/>
        </w:rPr>
        <w:t xml:space="preserve">Äskandets beviljande ska bidra till en ökad integration mellan studenter från olika sektioner och/eller campus inom Linköpings universitet.</w:t>
      </w:r>
      <w:r w:rsidDel="00000000" w:rsidR="00000000" w:rsidRPr="00000000">
        <w:rPr>
          <w:rtl w:val="0"/>
        </w:rPr>
      </w:r>
    </w:p>
    <w:p w:rsidR="00000000" w:rsidDel="00000000" w:rsidP="00000000" w:rsidRDefault="00000000" w:rsidRPr="00000000" w14:paraId="00000015">
      <w:pPr>
        <w:numPr>
          <w:ilvl w:val="0"/>
          <w:numId w:val="2"/>
        </w:numPr>
        <w:spacing w:after="0" w:lineRule="auto"/>
        <w:ind w:left="720" w:hanging="360"/>
        <w:rPr>
          <w:u w:val="none"/>
        </w:rPr>
      </w:pPr>
      <w:bookmarkStart w:colFirst="0" w:colLast="0" w:name="_heading=h.z2kcxz9lj2gx" w:id="17"/>
      <w:bookmarkEnd w:id="17"/>
      <w:r w:rsidDel="00000000" w:rsidR="00000000" w:rsidRPr="00000000">
        <w:rPr>
          <w:rtl w:val="0"/>
        </w:rPr>
        <w:t xml:space="preserve">Äskandets beviljande ska bidra till en ökad integration mellan Medicinska fakultetens programstudenter och internationella studenter.</w:t>
      </w:r>
      <w:r w:rsidDel="00000000" w:rsidR="00000000" w:rsidRPr="00000000">
        <w:rPr>
          <w:rtl w:val="0"/>
        </w:rPr>
      </w:r>
    </w:p>
    <w:p w:rsidR="00000000" w:rsidDel="00000000" w:rsidP="00000000" w:rsidRDefault="00000000" w:rsidRPr="00000000" w14:paraId="00000016">
      <w:pPr>
        <w:numPr>
          <w:ilvl w:val="0"/>
          <w:numId w:val="2"/>
        </w:numPr>
        <w:spacing w:after="0" w:lineRule="auto"/>
        <w:ind w:left="720" w:hanging="360"/>
        <w:rPr>
          <w:u w:val="none"/>
        </w:rPr>
      </w:pPr>
      <w:bookmarkStart w:colFirst="0" w:colLast="0" w:name="_heading=h.r71p8bx6zs6" w:id="18"/>
      <w:bookmarkEnd w:id="18"/>
      <w:r w:rsidDel="00000000" w:rsidR="00000000" w:rsidRPr="00000000">
        <w:rPr>
          <w:rtl w:val="0"/>
        </w:rPr>
        <w:t xml:space="preserve">Äskandets beviljande ska främja projekt eller evenemang som syftar till att förbättra studenternas utbildningskvalitet, arbetsmiljö, hälsa, likabehandling, studiesociala situation, kontakt med arbetsmarknaden eller miljöarbete.</w:t>
      </w:r>
      <w:r w:rsidDel="00000000" w:rsidR="00000000" w:rsidRPr="00000000">
        <w:rPr>
          <w:rtl w:val="0"/>
        </w:rPr>
      </w:r>
    </w:p>
    <w:p w:rsidR="00000000" w:rsidDel="00000000" w:rsidP="00000000" w:rsidRDefault="00000000" w:rsidRPr="00000000" w14:paraId="00000017">
      <w:pPr>
        <w:numPr>
          <w:ilvl w:val="0"/>
          <w:numId w:val="2"/>
        </w:numPr>
        <w:ind w:left="720" w:hanging="360"/>
        <w:rPr>
          <w:u w:val="none"/>
        </w:rPr>
      </w:pPr>
      <w:bookmarkStart w:colFirst="0" w:colLast="0" w:name="_heading=h.sabzu5st1shp" w:id="19"/>
      <w:bookmarkEnd w:id="19"/>
      <w:r w:rsidDel="00000000" w:rsidR="00000000" w:rsidRPr="00000000">
        <w:rPr>
          <w:rtl w:val="0"/>
        </w:rPr>
        <w:t xml:space="preserve">Den äskande studentgruppen, medlemmen eller föreningen ska tillhöra en regionaliserad studieort.</w:t>
      </w:r>
      <w:r w:rsidDel="00000000" w:rsidR="00000000" w:rsidRPr="00000000">
        <w:rPr>
          <w:rtl w:val="0"/>
        </w:rPr>
      </w:r>
    </w:p>
    <w:p w:rsidR="00000000" w:rsidDel="00000000" w:rsidP="00000000" w:rsidRDefault="00000000" w:rsidRPr="00000000" w14:paraId="00000018">
      <w:pPr>
        <w:rPr/>
      </w:pPr>
      <w:bookmarkStart w:colFirst="0" w:colLast="0" w:name="_heading=h.tgvfo1sx0q27" w:id="20"/>
      <w:bookmarkEnd w:id="20"/>
      <w:r w:rsidDel="00000000" w:rsidR="00000000" w:rsidRPr="00000000">
        <w:rPr>
          <w:rtl w:val="0"/>
        </w:rPr>
        <w:t xml:space="preserve">*Allt tryckmaterial som innefattar Consensus logotyp ska tillställas Consensus styrelse för godkännande i god tid innan tryck.</w:t>
      </w:r>
    </w:p>
    <w:p w:rsidR="00000000" w:rsidDel="00000000" w:rsidP="00000000" w:rsidRDefault="00000000" w:rsidRPr="00000000" w14:paraId="00000019">
      <w:pPr>
        <w:rPr/>
      </w:pPr>
      <w:bookmarkStart w:colFirst="0" w:colLast="0" w:name="_heading=h.shrjebuf08k6" w:id="21"/>
      <w:bookmarkEnd w:id="21"/>
      <w:r w:rsidDel="00000000" w:rsidR="00000000" w:rsidRPr="00000000">
        <w:rPr>
          <w:rtl w:val="0"/>
        </w:rPr>
      </w:r>
    </w:p>
    <w:p w:rsidR="00000000" w:rsidDel="00000000" w:rsidP="00000000" w:rsidRDefault="00000000" w:rsidRPr="00000000" w14:paraId="0000001A">
      <w:pPr>
        <w:widowControl w:val="0"/>
        <w:spacing w:after="0" w:lineRule="auto"/>
        <w:rPr/>
      </w:pPr>
      <w:r w:rsidDel="00000000" w:rsidR="00000000" w:rsidRPr="00000000">
        <w:rPr>
          <w:b w:val="1"/>
          <w:color w:val="00868f"/>
          <w:sz w:val="28"/>
          <w:szCs w:val="28"/>
          <w:rtl w:val="0"/>
        </w:rPr>
        <w:t xml:space="preserve">Äskandes uppgifter </w:t>
      </w:r>
      <w:r w:rsidDel="00000000" w:rsidR="00000000" w:rsidRPr="00000000">
        <w:rPr>
          <w:rtl w:val="0"/>
        </w:rPr>
      </w:r>
    </w:p>
    <w:p w:rsidR="00000000" w:rsidDel="00000000" w:rsidP="00000000" w:rsidRDefault="00000000" w:rsidRPr="00000000" w14:paraId="0000001B">
      <w:pPr>
        <w:rPr/>
      </w:pPr>
      <w:bookmarkStart w:colFirst="0" w:colLast="0" w:name="_heading=h.6wdidepr6rur" w:id="22"/>
      <w:bookmarkEnd w:id="22"/>
      <w:r w:rsidDel="00000000" w:rsidR="00000000" w:rsidRPr="00000000">
        <w:rPr>
          <w:rtl w:val="0"/>
        </w:rPr>
        <w:t xml:space="preserve">Namn på person eller organisation och kontaktperson samt mejl för kontakt. </w:t>
      </w:r>
    </w:p>
    <w:sdt>
      <w:sdtPr>
        <w:lock w:val="contentLocked"/>
        <w:tag w:val="goog_rdk_0"/>
      </w:sdtPr>
      <w:sdtContent>
        <w:tbl>
          <w:tblPr>
            <w:tblStyle w:val="Table1"/>
            <w:tblW w:w="90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0"/>
            <w:tblGridChange w:id="0">
              <w:tblGrid>
                <w:gridCol w:w="90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Skriv här…</w:t>
                </w:r>
              </w:p>
            </w:tc>
          </w:tr>
        </w:tbl>
      </w:sdtContent>
    </w:sdt>
    <w:p w:rsidR="00000000" w:rsidDel="00000000" w:rsidP="00000000" w:rsidRDefault="00000000" w:rsidRPr="00000000" w14:paraId="0000001D">
      <w:pPr>
        <w:rPr/>
      </w:pPr>
      <w:bookmarkStart w:colFirst="0" w:colLast="0" w:name="_heading=h.z4fs3ksr11o0" w:id="23"/>
      <w:bookmarkEnd w:id="23"/>
      <w:r w:rsidDel="00000000" w:rsidR="00000000" w:rsidRPr="00000000">
        <w:rPr>
          <w:rtl w:val="0"/>
        </w:rPr>
      </w:r>
    </w:p>
    <w:p w:rsidR="00000000" w:rsidDel="00000000" w:rsidP="00000000" w:rsidRDefault="00000000" w:rsidRPr="00000000" w14:paraId="0000001E">
      <w:pPr>
        <w:widowControl w:val="0"/>
        <w:spacing w:after="0" w:lineRule="auto"/>
        <w:rPr/>
      </w:pPr>
      <w:r w:rsidDel="00000000" w:rsidR="00000000" w:rsidRPr="00000000">
        <w:rPr>
          <w:b w:val="1"/>
          <w:color w:val="00868f"/>
          <w:sz w:val="28"/>
          <w:szCs w:val="28"/>
          <w:rtl w:val="0"/>
        </w:rPr>
        <w:t xml:space="preserve">Planerat projekt</w:t>
      </w:r>
      <w:r w:rsidDel="00000000" w:rsidR="00000000" w:rsidRPr="00000000">
        <w:rPr>
          <w:rtl w:val="0"/>
        </w:rPr>
      </w:r>
    </w:p>
    <w:p w:rsidR="00000000" w:rsidDel="00000000" w:rsidP="00000000" w:rsidRDefault="00000000" w:rsidRPr="00000000" w14:paraId="0000001F">
      <w:pPr>
        <w:rPr/>
      </w:pPr>
      <w:bookmarkStart w:colFirst="0" w:colLast="0" w:name="_heading=h.cgbwr2s4yw10" w:id="24"/>
      <w:bookmarkEnd w:id="24"/>
      <w:r w:rsidDel="00000000" w:rsidR="00000000" w:rsidRPr="00000000">
        <w:rPr>
          <w:rtl w:val="0"/>
        </w:rPr>
        <w:t xml:space="preserve">Beskriv det planerade projektet eller evenemanget. </w:t>
      </w:r>
    </w:p>
    <w:sdt>
      <w:sdtPr>
        <w:lock w:val="contentLocked"/>
        <w:tag w:val="goog_rdk_1"/>
      </w:sdtPr>
      <w:sdtContent>
        <w:tbl>
          <w:tblPr>
            <w:tblStyle w:val="Table2"/>
            <w:tblW w:w="90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0"/>
            <w:tblGridChange w:id="0">
              <w:tblGrid>
                <w:gridCol w:w="90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Skriv här…</w:t>
                </w:r>
              </w:p>
            </w:tc>
          </w:tr>
        </w:tbl>
      </w:sdtContent>
    </w:sdt>
    <w:p w:rsidR="00000000" w:rsidDel="00000000" w:rsidP="00000000" w:rsidRDefault="00000000" w:rsidRPr="00000000" w14:paraId="00000021">
      <w:pPr>
        <w:rPr/>
      </w:pPr>
      <w:bookmarkStart w:colFirst="0" w:colLast="0" w:name="_heading=h.pi7mqb5uwd2v" w:id="25"/>
      <w:bookmarkEnd w:id="25"/>
      <w:r w:rsidDel="00000000" w:rsidR="00000000" w:rsidRPr="00000000">
        <w:rPr>
          <w:rtl w:val="0"/>
        </w:rPr>
      </w:r>
    </w:p>
    <w:p w:rsidR="00000000" w:rsidDel="00000000" w:rsidP="00000000" w:rsidRDefault="00000000" w:rsidRPr="00000000" w14:paraId="00000022">
      <w:pPr>
        <w:widowControl w:val="0"/>
        <w:spacing w:after="0" w:lineRule="auto"/>
        <w:rPr/>
      </w:pPr>
      <w:r w:rsidDel="00000000" w:rsidR="00000000" w:rsidRPr="00000000">
        <w:rPr>
          <w:b w:val="1"/>
          <w:color w:val="00868f"/>
          <w:sz w:val="28"/>
          <w:szCs w:val="28"/>
          <w:rtl w:val="0"/>
        </w:rPr>
        <w:t xml:space="preserve">Villkor för äskanden </w:t>
      </w:r>
      <w:r w:rsidDel="00000000" w:rsidR="00000000" w:rsidRPr="00000000">
        <w:rPr>
          <w:rtl w:val="0"/>
        </w:rPr>
      </w:r>
    </w:p>
    <w:p w:rsidR="00000000" w:rsidDel="00000000" w:rsidP="00000000" w:rsidRDefault="00000000" w:rsidRPr="00000000" w14:paraId="00000023">
      <w:pPr>
        <w:rPr/>
      </w:pPr>
      <w:bookmarkStart w:colFirst="0" w:colLast="0" w:name="_heading=h.mkmi2zryg4el" w:id="26"/>
      <w:bookmarkEnd w:id="26"/>
      <w:r w:rsidDel="00000000" w:rsidR="00000000" w:rsidRPr="00000000">
        <w:rPr>
          <w:rtl w:val="0"/>
        </w:rPr>
        <w:t xml:space="preserve">Beskriv hur projektet eller evenemanget uppfyller villkoren för äskanden. För att äskande ska beaktas ska punkt 1, 2 och 3 samt ytterligare en punkt, alternativt punkt 1, 2 och 6 samt minst ytterligare en punkt, uppfyllas. Skriv vilka punkter som uppfylls samt motivera hur varje av dessa punkter uppfylls. </w:t>
      </w:r>
    </w:p>
    <w:sdt>
      <w:sdtPr>
        <w:lock w:val="contentLocked"/>
        <w:tag w:val="goog_rdk_2"/>
      </w:sdtPr>
      <w:sdtContent>
        <w:tbl>
          <w:tblPr>
            <w:tblStyle w:val="Table3"/>
            <w:tblW w:w="90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0"/>
            <w:tblGridChange w:id="0">
              <w:tblGrid>
                <w:gridCol w:w="90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Skriv här…</w:t>
                </w:r>
              </w:p>
            </w:tc>
          </w:tr>
        </w:tbl>
      </w:sdtContent>
    </w:sdt>
    <w:p w:rsidR="00000000" w:rsidDel="00000000" w:rsidP="00000000" w:rsidRDefault="00000000" w:rsidRPr="00000000" w14:paraId="00000025">
      <w:pPr>
        <w:rPr/>
      </w:pPr>
      <w:bookmarkStart w:colFirst="0" w:colLast="0" w:name="_heading=h.82vka07rally" w:id="27"/>
      <w:bookmarkEnd w:id="27"/>
      <w:r w:rsidDel="00000000" w:rsidR="00000000" w:rsidRPr="00000000">
        <w:rPr>
          <w:rtl w:val="0"/>
        </w:rPr>
      </w:r>
    </w:p>
    <w:p w:rsidR="00000000" w:rsidDel="00000000" w:rsidP="00000000" w:rsidRDefault="00000000" w:rsidRPr="00000000" w14:paraId="00000026">
      <w:pPr>
        <w:widowControl w:val="0"/>
        <w:spacing w:after="0" w:lineRule="auto"/>
        <w:rPr/>
      </w:pPr>
      <w:r w:rsidDel="00000000" w:rsidR="00000000" w:rsidRPr="00000000">
        <w:rPr>
          <w:b w:val="1"/>
          <w:color w:val="00868f"/>
          <w:sz w:val="28"/>
          <w:szCs w:val="28"/>
          <w:rtl w:val="0"/>
        </w:rPr>
        <w:t xml:space="preserve">Äskandet </w:t>
      </w:r>
      <w:r w:rsidDel="00000000" w:rsidR="00000000" w:rsidRPr="00000000">
        <w:rPr>
          <w:rtl w:val="0"/>
        </w:rPr>
      </w:r>
    </w:p>
    <w:p w:rsidR="00000000" w:rsidDel="00000000" w:rsidP="00000000" w:rsidRDefault="00000000" w:rsidRPr="00000000" w14:paraId="00000027">
      <w:pPr>
        <w:rPr/>
      </w:pPr>
      <w:bookmarkStart w:colFirst="0" w:colLast="0" w:name="_heading=h.t77dk55o3gru" w:id="28"/>
      <w:bookmarkEnd w:id="28"/>
      <w:r w:rsidDel="00000000" w:rsidR="00000000" w:rsidRPr="00000000">
        <w:rPr>
          <w:rtl w:val="0"/>
        </w:rPr>
        <w:t xml:space="preserve">Uppge hur mycket pengar du/ni äskar för, samt beskriv hur just dessa pengar är tänkta att användas i projektet eller evenemanget. </w:t>
      </w:r>
    </w:p>
    <w:sdt>
      <w:sdtPr>
        <w:lock w:val="contentLocked"/>
        <w:tag w:val="goog_rdk_3"/>
      </w:sdtPr>
      <w:sdtContent>
        <w:tbl>
          <w:tblPr>
            <w:tblStyle w:val="Table4"/>
            <w:tblW w:w="90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0"/>
            <w:tblGridChange w:id="0">
              <w:tblGrid>
                <w:gridCol w:w="90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Skriv här…</w:t>
                </w:r>
              </w:p>
            </w:tc>
          </w:tr>
        </w:tbl>
      </w:sdtContent>
    </w:sdt>
    <w:p w:rsidR="00000000" w:rsidDel="00000000" w:rsidP="00000000" w:rsidRDefault="00000000" w:rsidRPr="00000000" w14:paraId="00000029">
      <w:pPr>
        <w:rPr/>
      </w:pPr>
      <w:bookmarkStart w:colFirst="0" w:colLast="0" w:name="_heading=h.n7e8t41jh11b" w:id="29"/>
      <w:bookmarkEnd w:id="29"/>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701" w:top="1701" w:left="1418" w:right="1418" w:header="708" w:footer="56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Lucida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-685796</wp:posOffset>
          </wp:positionH>
          <wp:positionV relativeFrom="paragraph">
            <wp:posOffset>-688971</wp:posOffset>
          </wp:positionV>
          <wp:extent cx="1070610" cy="1028700"/>
          <wp:effectExtent b="0" l="0" r="0" t="0"/>
          <wp:wrapSquare wrapText="bothSides" distB="0" distT="0" distL="114300" distR="114300"/>
          <wp:docPr id="1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70610" cy="1028700"/>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widowControl w:val="0"/>
      <w:spacing w:after="0" w:lineRule="auto"/>
      <w:rPr/>
    </w:pPr>
    <w:r w:rsidDel="00000000" w:rsidR="00000000" w:rsidRPr="00000000">
      <w:rPr>
        <w:rtl w:val="0"/>
      </w:rPr>
    </w:r>
  </w:p>
  <w:tbl>
    <w:tblPr>
      <w:tblStyle w:val="Table5"/>
      <w:tblW w:w="875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917"/>
      <w:gridCol w:w="2917"/>
      <w:gridCol w:w="2918"/>
      <w:tblGridChange w:id="0">
        <w:tblGrid>
          <w:gridCol w:w="2917"/>
          <w:gridCol w:w="2917"/>
          <w:gridCol w:w="2918"/>
        </w:tblGrid>
      </w:tblGridChange>
    </w:tblGrid>
    <w:tr>
      <w:trPr>
        <w:cantSplit w:val="0"/>
        <w:trHeight w:val="245" w:hRule="atLeast"/>
        <w:tblHeader w:val="0"/>
      </w:trPr>
      <w:tc>
        <w:tcPr>
          <w:tcBorders>
            <w:top w:color="000000" w:space="0" w:sz="4" w:val="single"/>
          </w:tcBorders>
        </w:tcPr>
        <w:p w:rsidR="00000000" w:rsidDel="00000000" w:rsidP="00000000" w:rsidRDefault="00000000" w:rsidRPr="00000000" w14:paraId="00000031">
          <w:pPr>
            <w:tabs>
              <w:tab w:val="center" w:leader="none" w:pos="4536"/>
              <w:tab w:val="right" w:leader="none" w:pos="9072"/>
            </w:tabs>
            <w:spacing w:after="0" w:line="240" w:lineRule="auto"/>
            <w:jc w:val="center"/>
            <w:rPr>
              <w:b w:val="1"/>
              <w:sz w:val="20"/>
              <w:szCs w:val="20"/>
            </w:rPr>
          </w:pPr>
          <w:r w:rsidDel="00000000" w:rsidR="00000000" w:rsidRPr="00000000">
            <w:rPr>
              <w:b w:val="1"/>
              <w:sz w:val="20"/>
              <w:szCs w:val="20"/>
              <w:rtl w:val="0"/>
            </w:rPr>
            <w:t xml:space="preserve">Consensus</w:t>
          </w:r>
        </w:p>
      </w:tc>
      <w:tc>
        <w:tcPr>
          <w:tcBorders>
            <w:top w:color="000000" w:space="0" w:sz="4" w:val="single"/>
          </w:tcBorders>
        </w:tcPr>
        <w:p w:rsidR="00000000" w:rsidDel="00000000" w:rsidP="00000000" w:rsidRDefault="00000000" w:rsidRPr="00000000" w14:paraId="00000032">
          <w:pPr>
            <w:tabs>
              <w:tab w:val="center" w:leader="none" w:pos="4536"/>
              <w:tab w:val="right" w:leader="none" w:pos="9072"/>
            </w:tabs>
            <w:spacing w:after="0" w:line="240" w:lineRule="auto"/>
            <w:jc w:val="center"/>
            <w:rPr>
              <w:b w:val="1"/>
              <w:sz w:val="20"/>
              <w:szCs w:val="20"/>
            </w:rPr>
          </w:pPr>
          <w:r w:rsidDel="00000000" w:rsidR="00000000" w:rsidRPr="00000000">
            <w:rPr>
              <w:b w:val="1"/>
              <w:sz w:val="20"/>
              <w:szCs w:val="20"/>
              <w:rtl w:val="0"/>
            </w:rPr>
            <w:t xml:space="preserve">Kontakt</w:t>
          </w:r>
        </w:p>
      </w:tc>
      <w:tc>
        <w:tcPr>
          <w:tcBorders>
            <w:top w:color="000000" w:space="0" w:sz="4" w:val="single"/>
          </w:tcBorders>
        </w:tcPr>
        <w:p w:rsidR="00000000" w:rsidDel="00000000" w:rsidP="00000000" w:rsidRDefault="00000000" w:rsidRPr="00000000" w14:paraId="00000033">
          <w:pPr>
            <w:tabs>
              <w:tab w:val="center" w:leader="none" w:pos="4536"/>
              <w:tab w:val="right" w:leader="none" w:pos="9072"/>
            </w:tabs>
            <w:spacing w:after="0" w:line="240" w:lineRule="auto"/>
            <w:jc w:val="center"/>
            <w:rPr>
              <w:b w:val="1"/>
              <w:sz w:val="20"/>
              <w:szCs w:val="20"/>
            </w:rPr>
          </w:pPr>
          <w:r w:rsidDel="00000000" w:rsidR="00000000" w:rsidRPr="00000000">
            <w:rPr>
              <w:b w:val="1"/>
              <w:sz w:val="20"/>
              <w:szCs w:val="20"/>
              <w:rtl w:val="0"/>
            </w:rPr>
            <w:t xml:space="preserve">Besöks-/postaddress</w:t>
          </w:r>
        </w:p>
      </w:tc>
    </w:tr>
    <w:tr>
      <w:trPr>
        <w:cantSplit w:val="0"/>
        <w:trHeight w:val="389" w:hRule="atLeast"/>
        <w:tblHeader w:val="0"/>
      </w:trPr>
      <w:tc>
        <w:tcPr/>
        <w:p w:rsidR="00000000" w:rsidDel="00000000" w:rsidP="00000000" w:rsidRDefault="00000000" w:rsidRPr="00000000" w14:paraId="00000034">
          <w:pPr>
            <w:tabs>
              <w:tab w:val="center" w:leader="none" w:pos="4536"/>
              <w:tab w:val="right" w:leader="none" w:pos="9072"/>
            </w:tabs>
            <w:spacing w:after="0" w:line="240" w:lineRule="auto"/>
            <w:jc w:val="cente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Medicinska fakultetens studentkår</w:t>
          </w:r>
        </w:p>
        <w:p w:rsidR="00000000" w:rsidDel="00000000" w:rsidP="00000000" w:rsidRDefault="00000000" w:rsidRPr="00000000" w14:paraId="00000035">
          <w:pPr>
            <w:tabs>
              <w:tab w:val="center" w:leader="none" w:pos="4536"/>
              <w:tab w:val="right" w:leader="none" w:pos="9072"/>
            </w:tabs>
            <w:spacing w:after="0" w:line="240" w:lineRule="auto"/>
            <w:jc w:val="cente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Org. 822003-1564</w:t>
          </w:r>
        </w:p>
      </w:tc>
      <w:tc>
        <w:tcPr/>
        <w:p w:rsidR="00000000" w:rsidDel="00000000" w:rsidP="00000000" w:rsidRDefault="00000000" w:rsidRPr="00000000" w14:paraId="00000036">
          <w:pPr>
            <w:tabs>
              <w:tab w:val="center" w:leader="none" w:pos="4536"/>
              <w:tab w:val="right" w:leader="none" w:pos="9072"/>
            </w:tabs>
            <w:spacing w:after="0" w:line="240" w:lineRule="auto"/>
            <w:jc w:val="cente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styrelsen@consensus.liu.se</w:t>
            <w:br w:type="textWrapping"/>
            <w:t xml:space="preserve">www.consensus.liu.se</w:t>
          </w:r>
        </w:p>
      </w:tc>
      <w:tc>
        <w:tcPr/>
        <w:p w:rsidR="00000000" w:rsidDel="00000000" w:rsidP="00000000" w:rsidRDefault="00000000" w:rsidRPr="00000000" w14:paraId="00000037">
          <w:pPr>
            <w:tabs>
              <w:tab w:val="center" w:leader="none" w:pos="4536"/>
              <w:tab w:val="right" w:leader="none" w:pos="9072"/>
            </w:tabs>
            <w:spacing w:after="0" w:line="240" w:lineRule="auto"/>
            <w:jc w:val="cente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Kårhuset Örat, US, ingång 73</w:t>
          </w:r>
        </w:p>
        <w:p w:rsidR="00000000" w:rsidDel="00000000" w:rsidP="00000000" w:rsidRDefault="00000000" w:rsidRPr="00000000" w14:paraId="00000038">
          <w:pPr>
            <w:tabs>
              <w:tab w:val="center" w:leader="none" w:pos="4536"/>
              <w:tab w:val="right" w:leader="none" w:pos="9072"/>
            </w:tabs>
            <w:spacing w:after="0" w:line="240" w:lineRule="auto"/>
            <w:jc w:val="cente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581 85 Linköping</w:t>
          </w:r>
        </w:p>
      </w:tc>
    </w:tr>
  </w:tbl>
  <w:p w:rsidR="00000000" w:rsidDel="00000000" w:rsidP="00000000" w:rsidRDefault="00000000" w:rsidRPr="00000000" w14:paraId="00000039">
    <w:pPr>
      <w:tabs>
        <w:tab w:val="center" w:leader="none" w:pos="4536"/>
        <w:tab w:val="right" w:leader="none" w:pos="9072"/>
      </w:tabs>
      <w:spacing w:after="0" w:line="240" w:lineRule="auto"/>
      <w:jc w:val="left"/>
      <w:rPr>
        <w:b w:val="1"/>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tabs>
        <w:tab w:val="center" w:leader="none" w:pos="4536"/>
        <w:tab w:val="right" w:leader="none" w:pos="9072"/>
      </w:tabs>
      <w:spacing w:after="0" w:line="240" w:lineRule="auto"/>
      <w:rPr>
        <w:sz w:val="22"/>
        <w:szCs w:val="22"/>
      </w:rPr>
    </w:pPr>
    <w:r w:rsidDel="00000000" w:rsidR="00000000" w:rsidRPr="00000000">
      <w:rPr>
        <w:b w:val="1"/>
        <w:sz w:val="22"/>
        <w:szCs w:val="22"/>
        <w:rtl w:val="0"/>
      </w:rPr>
      <w:t xml:space="preserve">Consensus - Medicinska fakultetens studentkår</w:t>
    </w:r>
    <w:r w:rsidDel="00000000" w:rsidR="00000000" w:rsidRPr="00000000">
      <w:rPr>
        <w:rtl w:val="0"/>
      </w:rPr>
    </w:r>
  </w:p>
  <w:p w:rsidR="00000000" w:rsidDel="00000000" w:rsidP="00000000" w:rsidRDefault="00000000" w:rsidRPr="00000000" w14:paraId="0000002B">
    <w:pPr>
      <w:tabs>
        <w:tab w:val="center" w:leader="none" w:pos="4536"/>
        <w:tab w:val="right" w:leader="none" w:pos="9072"/>
      </w:tabs>
      <w:spacing w:after="0" w:line="240" w:lineRule="auto"/>
      <w:rPr>
        <w:sz w:val="22"/>
        <w:szCs w:val="22"/>
      </w:rPr>
    </w:pPr>
    <w:r w:rsidDel="00000000" w:rsidR="00000000" w:rsidRPr="00000000">
      <w:rPr>
        <w:sz w:val="22"/>
        <w:szCs w:val="22"/>
        <w:rtl w:val="0"/>
      </w:rPr>
      <w:t xml:space="preserve">Äskningsmall - Verksamhetsåret 24/25</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sz w:val="22"/>
        <w:szCs w:val="22"/>
      </w:rPr>
    </w:pPr>
    <w:r w:rsidDel="00000000" w:rsidR="00000000" w:rsidRPr="00000000">
      <w:rPr>
        <w:b w:val="1"/>
        <w:sz w:val="22"/>
        <w:szCs w:val="22"/>
        <w:rtl w:val="0"/>
      </w:rPr>
      <w:t xml:space="preserve">Consensus - Medicinska Fakultetens Studentkår </w:t>
      <w:br w:type="textWrapping"/>
    </w:r>
    <w:r w:rsidDel="00000000" w:rsidR="00000000" w:rsidRPr="00000000">
      <w:rPr>
        <w:sz w:val="22"/>
        <w:szCs w:val="22"/>
        <w:rtl w:val="0"/>
      </w:rPr>
      <w:t xml:space="preserve">Äskningsmall - Verksamhetsåret 24/25</w:t>
    </w:r>
    <w:r w:rsidDel="00000000" w:rsidR="00000000" w:rsidRPr="00000000">
      <w:drawing>
        <wp:anchor allowOverlap="1" behindDoc="0" distB="0" distT="0" distL="114300" distR="114300" hidden="0" layoutInCell="1" locked="0" relativeHeight="0" simplePos="0">
          <wp:simplePos x="0" y="0"/>
          <wp:positionH relativeFrom="column">
            <wp:posOffset>-571496</wp:posOffset>
          </wp:positionH>
          <wp:positionV relativeFrom="paragraph">
            <wp:posOffset>-121280</wp:posOffset>
          </wp:positionV>
          <wp:extent cx="2286000" cy="574675"/>
          <wp:effectExtent b="0" l="0" r="0" t="0"/>
          <wp:wrapSquare wrapText="bothSides" distB="0" distT="0" distL="114300" distR="114300"/>
          <wp:docPr id="1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286000" cy="574675"/>
                  </a:xfrm>
                  <a:prstGeom prst="rect"/>
                  <a:ln/>
                </pic:spPr>
              </pic:pic>
            </a:graphicData>
          </a:graphic>
        </wp:anchor>
      </w:drawing>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sv-SE"/>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00868f"/>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00b3bf"/>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00b3bf"/>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00b3bf"/>
    </w:rPr>
  </w:style>
  <w:style w:type="paragraph" w:styleId="Heading5">
    <w:name w:val="heading 5"/>
    <w:basedOn w:val="Normal"/>
    <w:next w:val="Normal"/>
    <w:pPr>
      <w:keepNext w:val="1"/>
      <w:keepLines w:val="1"/>
      <w:spacing w:after="0" w:before="40" w:lineRule="auto"/>
    </w:pPr>
    <w:rPr>
      <w:rFonts w:ascii="Calibri" w:cs="Calibri" w:eastAsia="Calibri" w:hAnsi="Calibri"/>
      <w:color w:val="00868f"/>
    </w:rPr>
  </w:style>
  <w:style w:type="paragraph" w:styleId="Heading6">
    <w:name w:val="heading 6"/>
    <w:basedOn w:val="Normal"/>
    <w:next w:val="Normal"/>
    <w:pPr>
      <w:keepNext w:val="1"/>
      <w:keepLines w:val="1"/>
      <w:spacing w:after="0" w:before="40" w:lineRule="auto"/>
    </w:pPr>
    <w:rPr>
      <w:rFonts w:ascii="Calibri" w:cs="Calibri" w:eastAsia="Calibri" w:hAnsi="Calibri"/>
      <w:color w:val="00595f"/>
    </w:rPr>
  </w:style>
  <w:style w:type="paragraph" w:styleId="Title">
    <w:name w:val="Title"/>
    <w:basedOn w:val="Normal"/>
    <w:next w:val="Normal"/>
    <w:pPr>
      <w:pBdr>
        <w:bottom w:color="00b3bf" w:space="4" w:sz="8" w:val="single"/>
      </w:pBdr>
      <w:spacing w:after="300" w:line="240" w:lineRule="auto"/>
    </w:pPr>
    <w:rPr>
      <w:rFonts w:ascii="Calibri" w:cs="Calibri" w:eastAsia="Calibri" w:hAnsi="Calibri"/>
      <w:color w:val="00848f"/>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00868f"/>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00b3bf"/>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00b3bf"/>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00b3bf"/>
    </w:rPr>
  </w:style>
  <w:style w:type="paragraph" w:styleId="Heading5">
    <w:name w:val="heading 5"/>
    <w:basedOn w:val="Normal"/>
    <w:next w:val="Normal"/>
    <w:pPr>
      <w:keepNext w:val="1"/>
      <w:keepLines w:val="1"/>
      <w:spacing w:after="0" w:before="40" w:lineRule="auto"/>
    </w:pPr>
    <w:rPr>
      <w:rFonts w:ascii="Calibri" w:cs="Calibri" w:eastAsia="Calibri" w:hAnsi="Calibri"/>
      <w:color w:val="00868f"/>
    </w:rPr>
  </w:style>
  <w:style w:type="paragraph" w:styleId="Heading6">
    <w:name w:val="heading 6"/>
    <w:basedOn w:val="Normal"/>
    <w:next w:val="Normal"/>
    <w:pPr>
      <w:keepNext w:val="1"/>
      <w:keepLines w:val="1"/>
      <w:spacing w:after="0" w:before="40" w:lineRule="auto"/>
    </w:pPr>
    <w:rPr>
      <w:rFonts w:ascii="Calibri" w:cs="Calibri" w:eastAsia="Calibri" w:hAnsi="Calibri"/>
      <w:color w:val="00595f"/>
    </w:rPr>
  </w:style>
  <w:style w:type="paragraph" w:styleId="Title">
    <w:name w:val="Title"/>
    <w:basedOn w:val="Normal"/>
    <w:next w:val="Normal"/>
    <w:pPr>
      <w:pBdr>
        <w:bottom w:color="00b3bf" w:space="4" w:sz="8" w:val="single"/>
      </w:pBdr>
      <w:spacing w:after="300" w:line="240" w:lineRule="auto"/>
    </w:pPr>
    <w:rPr>
      <w:rFonts w:ascii="Calibri" w:cs="Calibri" w:eastAsia="Calibri" w:hAnsi="Calibri"/>
      <w:color w:val="00848f"/>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00868f"/>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00b3bf"/>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00b3bf"/>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00b3bf"/>
    </w:rPr>
  </w:style>
  <w:style w:type="paragraph" w:styleId="Heading5">
    <w:name w:val="heading 5"/>
    <w:basedOn w:val="Normal"/>
    <w:next w:val="Normal"/>
    <w:pPr>
      <w:keepNext w:val="1"/>
      <w:keepLines w:val="1"/>
      <w:spacing w:after="0" w:before="40" w:lineRule="auto"/>
    </w:pPr>
    <w:rPr>
      <w:rFonts w:ascii="Calibri" w:cs="Calibri" w:eastAsia="Calibri" w:hAnsi="Calibri"/>
      <w:color w:val="00868f"/>
    </w:rPr>
  </w:style>
  <w:style w:type="paragraph" w:styleId="Heading6">
    <w:name w:val="heading 6"/>
    <w:basedOn w:val="Normal"/>
    <w:next w:val="Normal"/>
    <w:pPr>
      <w:keepNext w:val="1"/>
      <w:keepLines w:val="1"/>
      <w:spacing w:after="0" w:before="40" w:lineRule="auto"/>
    </w:pPr>
    <w:rPr>
      <w:rFonts w:ascii="Calibri" w:cs="Calibri" w:eastAsia="Calibri" w:hAnsi="Calibri"/>
      <w:color w:val="00595f"/>
    </w:rPr>
  </w:style>
  <w:style w:type="paragraph" w:styleId="Title">
    <w:name w:val="Title"/>
    <w:basedOn w:val="Normal"/>
    <w:next w:val="Normal"/>
    <w:pPr>
      <w:pBdr>
        <w:bottom w:color="00b3bf" w:space="4" w:sz="8" w:val="single"/>
      </w:pBdr>
      <w:spacing w:after="300" w:line="240" w:lineRule="auto"/>
    </w:pPr>
    <w:rPr>
      <w:rFonts w:ascii="Calibri" w:cs="Calibri" w:eastAsia="Calibri" w:hAnsi="Calibri"/>
      <w:color w:val="00848f"/>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00868f"/>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00b3bf"/>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00b3bf"/>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00b3bf"/>
    </w:rPr>
  </w:style>
  <w:style w:type="paragraph" w:styleId="Heading5">
    <w:name w:val="heading 5"/>
    <w:basedOn w:val="Normal"/>
    <w:next w:val="Normal"/>
    <w:pPr>
      <w:keepNext w:val="1"/>
      <w:keepLines w:val="1"/>
      <w:spacing w:after="0" w:before="40" w:lineRule="auto"/>
    </w:pPr>
    <w:rPr>
      <w:rFonts w:ascii="Calibri" w:cs="Calibri" w:eastAsia="Calibri" w:hAnsi="Calibri"/>
      <w:color w:val="00868f"/>
    </w:rPr>
  </w:style>
  <w:style w:type="paragraph" w:styleId="Heading6">
    <w:name w:val="heading 6"/>
    <w:basedOn w:val="Normal"/>
    <w:next w:val="Normal"/>
    <w:pPr>
      <w:keepNext w:val="1"/>
      <w:keepLines w:val="1"/>
      <w:spacing w:after="0" w:before="40" w:lineRule="auto"/>
    </w:pPr>
    <w:rPr>
      <w:rFonts w:ascii="Calibri" w:cs="Calibri" w:eastAsia="Calibri" w:hAnsi="Calibri"/>
      <w:color w:val="00595f"/>
    </w:rPr>
  </w:style>
  <w:style w:type="paragraph" w:styleId="Title">
    <w:name w:val="Title"/>
    <w:basedOn w:val="Normal"/>
    <w:next w:val="Normal"/>
    <w:pPr>
      <w:pBdr>
        <w:bottom w:color="00b3bf" w:space="4" w:sz="8" w:val="single"/>
      </w:pBdr>
      <w:spacing w:after="300" w:line="240" w:lineRule="auto"/>
    </w:pPr>
    <w:rPr>
      <w:rFonts w:ascii="Calibri" w:cs="Calibri" w:eastAsia="Calibri" w:hAnsi="Calibri"/>
      <w:color w:val="00848f"/>
      <w:sz w:val="52"/>
      <w:szCs w:val="52"/>
    </w:rPr>
  </w:style>
  <w:style w:type="paragraph" w:styleId="Normal" w:default="1">
    <w:name w:val="Normal"/>
    <w:qFormat w:val="1"/>
    <w:rsid w:val="00365DD5"/>
  </w:style>
  <w:style w:type="paragraph" w:styleId="Rubrik1">
    <w:name w:val="heading 1"/>
    <w:basedOn w:val="Normal"/>
    <w:next w:val="Normal"/>
    <w:link w:val="Rubrik1Char"/>
    <w:uiPriority w:val="9"/>
    <w:qFormat w:val="1"/>
    <w:rsid w:val="00365DD5"/>
    <w:pPr>
      <w:keepNext w:val="1"/>
      <w:keepLines w:val="1"/>
      <w:spacing w:after="0" w:before="480"/>
      <w:outlineLvl w:val="0"/>
    </w:pPr>
    <w:rPr>
      <w:rFonts w:asciiTheme="majorHAnsi" w:cstheme="majorBidi" w:eastAsiaTheme="majorEastAsia" w:hAnsiTheme="majorHAnsi"/>
      <w:b w:val="1"/>
      <w:bCs w:val="1"/>
      <w:color w:val="00858f" w:themeColor="accent1" w:themeShade="0000BF"/>
      <w:sz w:val="28"/>
      <w:szCs w:val="28"/>
    </w:rPr>
  </w:style>
  <w:style w:type="paragraph" w:styleId="Rubrik2">
    <w:name w:val="heading 2"/>
    <w:basedOn w:val="Normal"/>
    <w:next w:val="Normal"/>
    <w:link w:val="Rubrik2Char"/>
    <w:uiPriority w:val="9"/>
    <w:semiHidden w:val="1"/>
    <w:unhideWhenUsed w:val="1"/>
    <w:qFormat w:val="1"/>
    <w:rsid w:val="00365DD5"/>
    <w:pPr>
      <w:keepNext w:val="1"/>
      <w:keepLines w:val="1"/>
      <w:spacing w:after="0" w:before="200"/>
      <w:outlineLvl w:val="1"/>
    </w:pPr>
    <w:rPr>
      <w:rFonts w:asciiTheme="majorHAnsi" w:cstheme="majorBidi" w:eastAsiaTheme="majorEastAsia" w:hAnsiTheme="majorHAnsi"/>
      <w:b w:val="1"/>
      <w:bCs w:val="1"/>
      <w:color w:val="00b3bf" w:themeColor="accent1"/>
      <w:sz w:val="26"/>
      <w:szCs w:val="26"/>
    </w:rPr>
  </w:style>
  <w:style w:type="paragraph" w:styleId="Rubrik3">
    <w:name w:val="heading 3"/>
    <w:basedOn w:val="Normal"/>
    <w:next w:val="Normal"/>
    <w:link w:val="Rubrik3Char"/>
    <w:uiPriority w:val="9"/>
    <w:semiHidden w:val="1"/>
    <w:unhideWhenUsed w:val="1"/>
    <w:qFormat w:val="1"/>
    <w:rsid w:val="00365DD5"/>
    <w:pPr>
      <w:keepNext w:val="1"/>
      <w:keepLines w:val="1"/>
      <w:spacing w:after="0" w:before="200"/>
      <w:outlineLvl w:val="2"/>
    </w:pPr>
    <w:rPr>
      <w:rFonts w:asciiTheme="majorHAnsi" w:cstheme="majorBidi" w:eastAsiaTheme="majorEastAsia" w:hAnsiTheme="majorHAnsi"/>
      <w:b w:val="1"/>
      <w:bCs w:val="1"/>
      <w:color w:val="00b3bf" w:themeColor="accent1"/>
    </w:rPr>
  </w:style>
  <w:style w:type="paragraph" w:styleId="Rubrik4">
    <w:name w:val="heading 4"/>
    <w:basedOn w:val="Normal"/>
    <w:next w:val="Normal"/>
    <w:link w:val="Rubrik4Char"/>
    <w:uiPriority w:val="9"/>
    <w:semiHidden w:val="1"/>
    <w:unhideWhenUsed w:val="1"/>
    <w:qFormat w:val="1"/>
    <w:rsid w:val="00365DD5"/>
    <w:pPr>
      <w:keepNext w:val="1"/>
      <w:keepLines w:val="1"/>
      <w:spacing w:after="0" w:before="200"/>
      <w:outlineLvl w:val="3"/>
    </w:pPr>
    <w:rPr>
      <w:rFonts w:asciiTheme="majorHAnsi" w:cstheme="majorBidi" w:eastAsiaTheme="majorEastAsia" w:hAnsiTheme="majorHAnsi"/>
      <w:b w:val="1"/>
      <w:bCs w:val="1"/>
      <w:i w:val="1"/>
      <w:iCs w:val="1"/>
      <w:color w:val="00b3bf" w:themeColor="accent1"/>
    </w:rPr>
  </w:style>
  <w:style w:type="paragraph" w:styleId="Rubrik5">
    <w:name w:val="heading 5"/>
    <w:basedOn w:val="Normal"/>
    <w:next w:val="Normal"/>
    <w:link w:val="Rubrik5Char"/>
    <w:uiPriority w:val="9"/>
    <w:semiHidden w:val="1"/>
    <w:unhideWhenUsed w:val="1"/>
    <w:qFormat w:val="1"/>
    <w:rsid w:val="00365DD5"/>
    <w:pPr>
      <w:keepNext w:val="1"/>
      <w:keepLines w:val="1"/>
      <w:spacing w:after="0" w:before="40"/>
      <w:outlineLvl w:val="4"/>
    </w:pPr>
    <w:rPr>
      <w:rFonts w:asciiTheme="majorHAnsi" w:cstheme="majorBidi" w:eastAsiaTheme="majorEastAsia" w:hAnsiTheme="majorHAnsi"/>
      <w:color w:val="00858f" w:themeColor="accent1" w:themeShade="0000BF"/>
    </w:rPr>
  </w:style>
  <w:style w:type="paragraph" w:styleId="Rubrik6">
    <w:name w:val="heading 6"/>
    <w:basedOn w:val="Normal"/>
    <w:next w:val="Normal"/>
    <w:link w:val="Rubrik6Char"/>
    <w:uiPriority w:val="9"/>
    <w:semiHidden w:val="1"/>
    <w:unhideWhenUsed w:val="1"/>
    <w:qFormat w:val="1"/>
    <w:rsid w:val="00365DD5"/>
    <w:pPr>
      <w:keepNext w:val="1"/>
      <w:keepLines w:val="1"/>
      <w:spacing w:after="0" w:before="40"/>
      <w:outlineLvl w:val="5"/>
    </w:pPr>
    <w:rPr>
      <w:rFonts w:asciiTheme="majorHAnsi" w:cstheme="majorBidi" w:eastAsiaTheme="majorEastAsia" w:hAnsiTheme="majorHAnsi"/>
      <w:color w:val="00585f" w:themeColor="accent1" w:themeShade="00007F"/>
    </w:rPr>
  </w:style>
  <w:style w:type="paragraph" w:styleId="Rubrik7">
    <w:name w:val="heading 7"/>
    <w:basedOn w:val="Normal"/>
    <w:next w:val="Normal"/>
    <w:link w:val="Rubrik7Char"/>
    <w:uiPriority w:val="9"/>
    <w:semiHidden w:val="1"/>
    <w:unhideWhenUsed w:val="1"/>
    <w:qFormat w:val="1"/>
    <w:rsid w:val="00365DD5"/>
    <w:pPr>
      <w:keepNext w:val="1"/>
      <w:keepLines w:val="1"/>
      <w:spacing w:after="0" w:before="40"/>
      <w:outlineLvl w:val="6"/>
    </w:pPr>
    <w:rPr>
      <w:rFonts w:asciiTheme="majorHAnsi" w:cstheme="majorBidi" w:eastAsiaTheme="majorEastAsia" w:hAnsiTheme="majorHAnsi"/>
      <w:i w:val="1"/>
      <w:iCs w:val="1"/>
      <w:color w:val="00585f" w:themeColor="accent1" w:themeShade="00007F"/>
    </w:rPr>
  </w:style>
  <w:style w:type="paragraph" w:styleId="Rubrik8">
    <w:name w:val="heading 8"/>
    <w:basedOn w:val="Normal"/>
    <w:next w:val="Normal"/>
    <w:link w:val="Rubrik8Char"/>
    <w:uiPriority w:val="9"/>
    <w:semiHidden w:val="1"/>
    <w:unhideWhenUsed w:val="1"/>
    <w:qFormat w:val="1"/>
    <w:rsid w:val="00365DD5"/>
    <w:pPr>
      <w:keepNext w:val="1"/>
      <w:keepLines w:val="1"/>
      <w:spacing w:after="0" w:before="40"/>
      <w:outlineLvl w:val="7"/>
    </w:pPr>
    <w:rPr>
      <w:rFonts w:asciiTheme="majorHAnsi" w:cstheme="majorBidi" w:eastAsiaTheme="majorEastAsia" w:hAnsiTheme="majorHAnsi"/>
      <w:color w:val="272727" w:themeColor="text1" w:themeTint="0000D8"/>
      <w:sz w:val="21"/>
      <w:szCs w:val="21"/>
    </w:rPr>
  </w:style>
  <w:style w:type="paragraph" w:styleId="Rubrik9">
    <w:name w:val="heading 9"/>
    <w:basedOn w:val="Normal"/>
    <w:next w:val="Normal"/>
    <w:link w:val="Rubrik9Char"/>
    <w:uiPriority w:val="9"/>
    <w:semiHidden w:val="1"/>
    <w:unhideWhenUsed w:val="1"/>
    <w:qFormat w:val="1"/>
    <w:rsid w:val="00365DD5"/>
    <w:pPr>
      <w:keepNext w:val="1"/>
      <w:keepLines w:val="1"/>
      <w:spacing w:after="0" w:before="40"/>
      <w:outlineLvl w:val="8"/>
    </w:pPr>
    <w:rPr>
      <w:rFonts w:asciiTheme="majorHAnsi" w:cstheme="majorBidi" w:eastAsiaTheme="majorEastAsia" w:hAnsiTheme="majorHAnsi"/>
      <w:i w:val="1"/>
      <w:iCs w:val="1"/>
      <w:color w:val="272727" w:themeColor="text1" w:themeTint="0000D8"/>
      <w:sz w:val="21"/>
      <w:szCs w:val="21"/>
    </w:rPr>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paragraph" w:styleId="Sidhuvud">
    <w:name w:val="header"/>
    <w:basedOn w:val="Normal"/>
    <w:link w:val="SidhuvudChar"/>
    <w:uiPriority w:val="99"/>
    <w:unhideWhenUsed w:val="1"/>
    <w:rsid w:val="00826DA5"/>
    <w:pPr>
      <w:tabs>
        <w:tab w:val="center" w:pos="4536"/>
        <w:tab w:val="right" w:pos="9072"/>
      </w:tabs>
      <w:spacing w:after="0" w:line="240" w:lineRule="auto"/>
    </w:pPr>
  </w:style>
  <w:style w:type="character" w:styleId="SidhuvudChar" w:customStyle="1">
    <w:name w:val="Sidhuvud Char"/>
    <w:basedOn w:val="Standardstycketeckensnitt"/>
    <w:link w:val="Sidhuvud"/>
    <w:uiPriority w:val="99"/>
    <w:rsid w:val="00826DA5"/>
  </w:style>
  <w:style w:type="paragraph" w:styleId="Sidfot">
    <w:name w:val="footer"/>
    <w:basedOn w:val="Normal"/>
    <w:link w:val="SidfotChar"/>
    <w:uiPriority w:val="99"/>
    <w:unhideWhenUsed w:val="1"/>
    <w:rsid w:val="00826DA5"/>
    <w:pPr>
      <w:tabs>
        <w:tab w:val="center" w:pos="4536"/>
        <w:tab w:val="right" w:pos="9072"/>
      </w:tabs>
      <w:spacing w:after="0" w:line="240" w:lineRule="auto"/>
    </w:pPr>
  </w:style>
  <w:style w:type="character" w:styleId="SidfotChar" w:customStyle="1">
    <w:name w:val="Sidfot Char"/>
    <w:basedOn w:val="Standardstycketeckensnitt"/>
    <w:link w:val="Sidfot"/>
    <w:uiPriority w:val="99"/>
    <w:rsid w:val="00826DA5"/>
  </w:style>
  <w:style w:type="table" w:styleId="Tabellrutnt">
    <w:name w:val="Table Grid"/>
    <w:basedOn w:val="Normaltabell"/>
    <w:uiPriority w:val="39"/>
    <w:rsid w:val="00826DA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ngtext">
    <w:name w:val="Balloon Text"/>
    <w:basedOn w:val="Normal"/>
    <w:link w:val="BallongtextChar"/>
    <w:uiPriority w:val="99"/>
    <w:semiHidden w:val="1"/>
    <w:unhideWhenUsed w:val="1"/>
    <w:rsid w:val="0007287E"/>
    <w:pPr>
      <w:spacing w:after="0" w:line="240" w:lineRule="auto"/>
    </w:pPr>
    <w:rPr>
      <w:rFonts w:ascii="Lucida Grande" w:hAnsi="Lucida Grande"/>
      <w:sz w:val="18"/>
      <w:szCs w:val="18"/>
    </w:rPr>
  </w:style>
  <w:style w:type="character" w:styleId="BallongtextChar" w:customStyle="1">
    <w:name w:val="Ballongtext Char"/>
    <w:basedOn w:val="Standardstycketeckensnitt"/>
    <w:link w:val="Ballongtext"/>
    <w:uiPriority w:val="99"/>
    <w:semiHidden w:val="1"/>
    <w:rsid w:val="0007287E"/>
    <w:rPr>
      <w:rFonts w:ascii="Lucida Grande" w:hAnsi="Lucida Grande"/>
      <w:sz w:val="18"/>
      <w:szCs w:val="18"/>
    </w:rPr>
  </w:style>
  <w:style w:type="character" w:styleId="Rubrik1Char" w:customStyle="1">
    <w:name w:val="Rubrik 1 Char"/>
    <w:basedOn w:val="Standardstycketeckensnitt"/>
    <w:link w:val="Rubrik1"/>
    <w:uiPriority w:val="9"/>
    <w:rsid w:val="00365DD5"/>
    <w:rPr>
      <w:rFonts w:asciiTheme="majorHAnsi" w:cstheme="majorBidi" w:eastAsiaTheme="majorEastAsia" w:hAnsiTheme="majorHAnsi"/>
      <w:b w:val="1"/>
      <w:bCs w:val="1"/>
      <w:color w:val="00858f" w:themeColor="accent1" w:themeShade="0000BF"/>
      <w:sz w:val="28"/>
      <w:szCs w:val="28"/>
    </w:rPr>
  </w:style>
  <w:style w:type="character" w:styleId="Rubrik2Char" w:customStyle="1">
    <w:name w:val="Rubrik 2 Char"/>
    <w:basedOn w:val="Standardstycketeckensnitt"/>
    <w:link w:val="Rubrik2"/>
    <w:uiPriority w:val="9"/>
    <w:semiHidden w:val="1"/>
    <w:rsid w:val="00365DD5"/>
    <w:rPr>
      <w:rFonts w:asciiTheme="majorHAnsi" w:cstheme="majorBidi" w:eastAsiaTheme="majorEastAsia" w:hAnsiTheme="majorHAnsi"/>
      <w:b w:val="1"/>
      <w:bCs w:val="1"/>
      <w:color w:val="00b3bf" w:themeColor="accent1"/>
      <w:sz w:val="26"/>
      <w:szCs w:val="26"/>
    </w:rPr>
  </w:style>
  <w:style w:type="character" w:styleId="Rubrik3Char" w:customStyle="1">
    <w:name w:val="Rubrik 3 Char"/>
    <w:basedOn w:val="Standardstycketeckensnitt"/>
    <w:link w:val="Rubrik3"/>
    <w:uiPriority w:val="9"/>
    <w:semiHidden w:val="1"/>
    <w:rsid w:val="00365DD5"/>
    <w:rPr>
      <w:rFonts w:asciiTheme="majorHAnsi" w:cstheme="majorBidi" w:eastAsiaTheme="majorEastAsia" w:hAnsiTheme="majorHAnsi"/>
      <w:b w:val="1"/>
      <w:bCs w:val="1"/>
      <w:color w:val="00b3bf" w:themeColor="accent1"/>
    </w:rPr>
  </w:style>
  <w:style w:type="character" w:styleId="Rubrik4Char" w:customStyle="1">
    <w:name w:val="Rubrik 4 Char"/>
    <w:basedOn w:val="Standardstycketeckensnitt"/>
    <w:link w:val="Rubrik4"/>
    <w:uiPriority w:val="9"/>
    <w:semiHidden w:val="1"/>
    <w:rsid w:val="00365DD5"/>
    <w:rPr>
      <w:rFonts w:asciiTheme="majorHAnsi" w:cstheme="majorBidi" w:eastAsiaTheme="majorEastAsia" w:hAnsiTheme="majorHAnsi"/>
      <w:b w:val="1"/>
      <w:bCs w:val="1"/>
      <w:i w:val="1"/>
      <w:iCs w:val="1"/>
      <w:color w:val="00b3bf" w:themeColor="accent1"/>
    </w:rPr>
  </w:style>
  <w:style w:type="character" w:styleId="Rubrik5Char" w:customStyle="1">
    <w:name w:val="Rubrik 5 Char"/>
    <w:basedOn w:val="Standardstycketeckensnitt"/>
    <w:link w:val="Rubrik5"/>
    <w:uiPriority w:val="9"/>
    <w:semiHidden w:val="1"/>
    <w:rsid w:val="00365DD5"/>
    <w:rPr>
      <w:rFonts w:asciiTheme="majorHAnsi" w:cstheme="majorBidi" w:eastAsiaTheme="majorEastAsia" w:hAnsiTheme="majorHAnsi"/>
      <w:color w:val="00858f" w:themeColor="accent1" w:themeShade="0000BF"/>
    </w:rPr>
  </w:style>
  <w:style w:type="character" w:styleId="Rubrik6Char" w:customStyle="1">
    <w:name w:val="Rubrik 6 Char"/>
    <w:basedOn w:val="Standardstycketeckensnitt"/>
    <w:link w:val="Rubrik6"/>
    <w:uiPriority w:val="9"/>
    <w:semiHidden w:val="1"/>
    <w:rsid w:val="00365DD5"/>
    <w:rPr>
      <w:rFonts w:asciiTheme="majorHAnsi" w:cstheme="majorBidi" w:eastAsiaTheme="majorEastAsia" w:hAnsiTheme="majorHAnsi"/>
      <w:color w:val="00585f" w:themeColor="accent1" w:themeShade="00007F"/>
    </w:rPr>
  </w:style>
  <w:style w:type="character" w:styleId="Rubrik7Char" w:customStyle="1">
    <w:name w:val="Rubrik 7 Char"/>
    <w:basedOn w:val="Standardstycketeckensnitt"/>
    <w:link w:val="Rubrik7"/>
    <w:uiPriority w:val="9"/>
    <w:semiHidden w:val="1"/>
    <w:rsid w:val="00365DD5"/>
    <w:rPr>
      <w:rFonts w:asciiTheme="majorHAnsi" w:cstheme="majorBidi" w:eastAsiaTheme="majorEastAsia" w:hAnsiTheme="majorHAnsi"/>
      <w:i w:val="1"/>
      <w:iCs w:val="1"/>
      <w:color w:val="00585f" w:themeColor="accent1" w:themeShade="00007F"/>
    </w:rPr>
  </w:style>
  <w:style w:type="character" w:styleId="Rubrik8Char" w:customStyle="1">
    <w:name w:val="Rubrik 8 Char"/>
    <w:basedOn w:val="Standardstycketeckensnitt"/>
    <w:link w:val="Rubrik8"/>
    <w:uiPriority w:val="9"/>
    <w:semiHidden w:val="1"/>
    <w:rsid w:val="00365DD5"/>
    <w:rPr>
      <w:rFonts w:asciiTheme="majorHAnsi" w:cstheme="majorBidi" w:eastAsiaTheme="majorEastAsia" w:hAnsiTheme="majorHAnsi"/>
      <w:color w:val="272727" w:themeColor="text1" w:themeTint="0000D8"/>
      <w:sz w:val="21"/>
      <w:szCs w:val="21"/>
    </w:rPr>
  </w:style>
  <w:style w:type="character" w:styleId="Rubrik9Char" w:customStyle="1">
    <w:name w:val="Rubrik 9 Char"/>
    <w:basedOn w:val="Standardstycketeckensnitt"/>
    <w:link w:val="Rubrik9"/>
    <w:uiPriority w:val="9"/>
    <w:semiHidden w:val="1"/>
    <w:rsid w:val="00365DD5"/>
    <w:rPr>
      <w:rFonts w:asciiTheme="majorHAnsi" w:cstheme="majorBidi" w:eastAsiaTheme="majorEastAsia" w:hAnsiTheme="majorHAnsi"/>
      <w:i w:val="1"/>
      <w:iCs w:val="1"/>
      <w:color w:val="272727" w:themeColor="text1" w:themeTint="0000D8"/>
      <w:sz w:val="21"/>
      <w:szCs w:val="21"/>
    </w:rPr>
  </w:style>
  <w:style w:type="paragraph" w:styleId="Beskrivning">
    <w:name w:val="caption"/>
    <w:basedOn w:val="Normal"/>
    <w:next w:val="Normal"/>
    <w:uiPriority w:val="35"/>
    <w:semiHidden w:val="1"/>
    <w:unhideWhenUsed w:val="1"/>
    <w:qFormat w:val="1"/>
    <w:rsid w:val="00365DD5"/>
    <w:pPr>
      <w:spacing w:line="240" w:lineRule="auto"/>
    </w:pPr>
    <w:rPr>
      <w:i w:val="1"/>
      <w:iCs w:val="1"/>
      <w:color w:val="00b2bf" w:themeColor="text2"/>
      <w:sz w:val="18"/>
      <w:szCs w:val="18"/>
    </w:rPr>
  </w:style>
  <w:style w:type="paragraph" w:styleId="Rubrik">
    <w:name w:val="Title"/>
    <w:basedOn w:val="Normal"/>
    <w:next w:val="Normal"/>
    <w:link w:val="RubrikChar"/>
    <w:uiPriority w:val="10"/>
    <w:qFormat w:val="1"/>
    <w:rsid w:val="00365DD5"/>
    <w:pPr>
      <w:pBdr>
        <w:bottom w:color="00b3bf" w:space="4" w:sz="8" w:themeColor="accent1" w:val="single"/>
      </w:pBdr>
      <w:spacing w:after="300" w:line="240" w:lineRule="auto"/>
      <w:contextualSpacing w:val="1"/>
    </w:pPr>
    <w:rPr>
      <w:rFonts w:asciiTheme="majorHAnsi" w:cstheme="majorBidi" w:eastAsiaTheme="majorEastAsia" w:hAnsiTheme="majorHAnsi"/>
      <w:color w:val="00848f" w:themeColor="text2" w:themeShade="0000BF"/>
      <w:spacing w:val="5"/>
      <w:kern w:val="28"/>
      <w:sz w:val="52"/>
      <w:szCs w:val="52"/>
    </w:rPr>
  </w:style>
  <w:style w:type="character" w:styleId="RubrikChar" w:customStyle="1">
    <w:name w:val="Rubrik Char"/>
    <w:basedOn w:val="Standardstycketeckensnitt"/>
    <w:link w:val="Rubrik"/>
    <w:uiPriority w:val="10"/>
    <w:rsid w:val="00365DD5"/>
    <w:rPr>
      <w:rFonts w:asciiTheme="majorHAnsi" w:cstheme="majorBidi" w:eastAsiaTheme="majorEastAsia" w:hAnsiTheme="majorHAnsi"/>
      <w:color w:val="00848f" w:themeColor="text2" w:themeShade="0000BF"/>
      <w:spacing w:val="5"/>
      <w:kern w:val="28"/>
      <w:sz w:val="52"/>
      <w:szCs w:val="52"/>
    </w:rPr>
  </w:style>
  <w:style w:type="paragraph" w:styleId="Underrubrik">
    <w:name w:val="Subtitle"/>
    <w:basedOn w:val="Normal"/>
    <w:next w:val="Normal"/>
    <w:link w:val="UnderrubrikChar"/>
    <w:uiPriority w:val="11"/>
    <w:qFormat w:val="1"/>
    <w:rsid w:val="00365DD5"/>
    <w:pPr>
      <w:numPr>
        <w:ilvl w:val="1"/>
      </w:numPr>
    </w:pPr>
    <w:rPr>
      <w:rFonts w:asciiTheme="majorHAnsi" w:cstheme="majorBidi" w:eastAsiaTheme="majorEastAsia" w:hAnsiTheme="majorHAnsi"/>
      <w:i w:val="1"/>
      <w:iCs w:val="1"/>
      <w:color w:val="00b3bf" w:themeColor="accent1"/>
      <w:spacing w:val="15"/>
      <w:sz w:val="24"/>
      <w:szCs w:val="24"/>
    </w:rPr>
  </w:style>
  <w:style w:type="character" w:styleId="UnderrubrikChar" w:customStyle="1">
    <w:name w:val="Underrubrik Char"/>
    <w:basedOn w:val="Standardstycketeckensnitt"/>
    <w:link w:val="Underrubrik"/>
    <w:uiPriority w:val="11"/>
    <w:rsid w:val="00365DD5"/>
    <w:rPr>
      <w:rFonts w:asciiTheme="majorHAnsi" w:cstheme="majorBidi" w:eastAsiaTheme="majorEastAsia" w:hAnsiTheme="majorHAnsi"/>
      <w:i w:val="1"/>
      <w:iCs w:val="1"/>
      <w:color w:val="00b3bf" w:themeColor="accent1"/>
      <w:spacing w:val="15"/>
      <w:sz w:val="24"/>
      <w:szCs w:val="24"/>
    </w:rPr>
  </w:style>
  <w:style w:type="character" w:styleId="Stark">
    <w:name w:val="Strong"/>
    <w:basedOn w:val="Standardstycketeckensnitt"/>
    <w:uiPriority w:val="22"/>
    <w:qFormat w:val="1"/>
    <w:rsid w:val="00365DD5"/>
    <w:rPr>
      <w:b w:val="1"/>
      <w:bCs w:val="1"/>
    </w:rPr>
  </w:style>
  <w:style w:type="character" w:styleId="Betoning">
    <w:name w:val="Emphasis"/>
    <w:basedOn w:val="Standardstycketeckensnitt"/>
    <w:uiPriority w:val="20"/>
    <w:qFormat w:val="1"/>
    <w:rsid w:val="00365DD5"/>
    <w:rPr>
      <w:i w:val="1"/>
      <w:iCs w:val="1"/>
    </w:rPr>
  </w:style>
  <w:style w:type="paragraph" w:styleId="Ingetavstnd">
    <w:name w:val="No Spacing"/>
    <w:uiPriority w:val="1"/>
    <w:qFormat w:val="1"/>
    <w:rsid w:val="00365DD5"/>
    <w:pPr>
      <w:spacing w:after="0" w:line="240" w:lineRule="auto"/>
    </w:pPr>
  </w:style>
  <w:style w:type="paragraph" w:styleId="Citat">
    <w:name w:val="Quote"/>
    <w:basedOn w:val="Normal"/>
    <w:next w:val="Normal"/>
    <w:link w:val="CitatChar"/>
    <w:uiPriority w:val="29"/>
    <w:qFormat w:val="1"/>
    <w:rsid w:val="00365DD5"/>
    <w:rPr>
      <w:i w:val="1"/>
      <w:iCs w:val="1"/>
      <w:color w:val="000000" w:themeColor="text1"/>
    </w:rPr>
  </w:style>
  <w:style w:type="character" w:styleId="CitatChar" w:customStyle="1">
    <w:name w:val="Citat Char"/>
    <w:basedOn w:val="Standardstycketeckensnitt"/>
    <w:link w:val="Citat"/>
    <w:uiPriority w:val="29"/>
    <w:rsid w:val="00365DD5"/>
    <w:rPr>
      <w:i w:val="1"/>
      <w:iCs w:val="1"/>
      <w:color w:val="000000" w:themeColor="text1"/>
    </w:rPr>
  </w:style>
  <w:style w:type="paragraph" w:styleId="Starktcitat">
    <w:name w:val="Intense Quote"/>
    <w:basedOn w:val="Normal"/>
    <w:next w:val="Normal"/>
    <w:link w:val="StarktcitatChar"/>
    <w:uiPriority w:val="30"/>
    <w:qFormat w:val="1"/>
    <w:rsid w:val="00365DD5"/>
    <w:pPr>
      <w:pBdr>
        <w:top w:color="00b3bf" w:space="10" w:sz="4" w:themeColor="accent1" w:val="single"/>
        <w:bottom w:color="00b3bf" w:space="10" w:sz="4" w:themeColor="accent1" w:val="single"/>
      </w:pBdr>
      <w:spacing w:after="360" w:before="360"/>
      <w:ind w:left="864" w:right="864"/>
      <w:jc w:val="center"/>
    </w:pPr>
    <w:rPr>
      <w:i w:val="1"/>
      <w:iCs w:val="1"/>
      <w:color w:val="00b3bf" w:themeColor="accent1"/>
    </w:rPr>
  </w:style>
  <w:style w:type="character" w:styleId="StarktcitatChar" w:customStyle="1">
    <w:name w:val="Starkt citat Char"/>
    <w:basedOn w:val="Standardstycketeckensnitt"/>
    <w:link w:val="Starktcitat"/>
    <w:uiPriority w:val="30"/>
    <w:rsid w:val="00365DD5"/>
    <w:rPr>
      <w:i w:val="1"/>
      <w:iCs w:val="1"/>
      <w:color w:val="00b3bf" w:themeColor="accent1"/>
    </w:rPr>
  </w:style>
  <w:style w:type="character" w:styleId="Diskretbetoning">
    <w:name w:val="Subtle Emphasis"/>
    <w:basedOn w:val="Standardstycketeckensnitt"/>
    <w:uiPriority w:val="19"/>
    <w:qFormat w:val="1"/>
    <w:rsid w:val="00365DD5"/>
    <w:rPr>
      <w:i w:val="1"/>
      <w:iCs w:val="1"/>
      <w:color w:val="404040" w:themeColor="text1" w:themeTint="0000BF"/>
    </w:rPr>
  </w:style>
  <w:style w:type="character" w:styleId="Starkbetoning">
    <w:name w:val="Intense Emphasis"/>
    <w:basedOn w:val="Standardstycketeckensnitt"/>
    <w:uiPriority w:val="21"/>
    <w:qFormat w:val="1"/>
    <w:rsid w:val="00365DD5"/>
    <w:rPr>
      <w:i w:val="1"/>
      <w:iCs w:val="1"/>
      <w:color w:val="00b3bf" w:themeColor="accent1"/>
    </w:rPr>
  </w:style>
  <w:style w:type="character" w:styleId="Diskretreferens">
    <w:name w:val="Subtle Reference"/>
    <w:basedOn w:val="Standardstycketeckensnitt"/>
    <w:uiPriority w:val="31"/>
    <w:qFormat w:val="1"/>
    <w:rsid w:val="00365DD5"/>
    <w:rPr>
      <w:smallCaps w:val="1"/>
      <w:color w:val="5a5a5a" w:themeColor="text1" w:themeTint="0000A5"/>
    </w:rPr>
  </w:style>
  <w:style w:type="character" w:styleId="Starkreferens">
    <w:name w:val="Intense Reference"/>
    <w:basedOn w:val="Standardstycketeckensnitt"/>
    <w:uiPriority w:val="32"/>
    <w:qFormat w:val="1"/>
    <w:rsid w:val="00365DD5"/>
    <w:rPr>
      <w:b w:val="1"/>
      <w:bCs w:val="1"/>
      <w:smallCaps w:val="1"/>
      <w:color w:val="00b3bf" w:themeColor="accent1"/>
      <w:spacing w:val="5"/>
    </w:rPr>
  </w:style>
  <w:style w:type="character" w:styleId="Bokenstitel">
    <w:name w:val="Book Title"/>
    <w:basedOn w:val="Standardstycketeckensnitt"/>
    <w:uiPriority w:val="33"/>
    <w:qFormat w:val="1"/>
    <w:rsid w:val="00365DD5"/>
    <w:rPr>
      <w:b w:val="1"/>
      <w:bCs w:val="1"/>
      <w:i w:val="1"/>
      <w:iCs w:val="1"/>
      <w:spacing w:val="5"/>
    </w:rPr>
  </w:style>
  <w:style w:type="paragraph" w:styleId="Innehllsfrteckningsrubrik">
    <w:name w:val="TOC Heading"/>
    <w:basedOn w:val="Rubrik1"/>
    <w:next w:val="Normal"/>
    <w:uiPriority w:val="39"/>
    <w:semiHidden w:val="1"/>
    <w:unhideWhenUsed w:val="1"/>
    <w:qFormat w:val="1"/>
    <w:rsid w:val="00365DD5"/>
    <w:pPr>
      <w:outlineLvl w:val="9"/>
    </w:pPr>
  </w:style>
  <w:style w:type="paragraph" w:styleId="Liststycke">
    <w:name w:val="List Paragraph"/>
    <w:basedOn w:val="Normal"/>
    <w:uiPriority w:val="34"/>
    <w:qFormat w:val="1"/>
    <w:rsid w:val="00365DD5"/>
    <w:pPr>
      <w:ind w:left="720"/>
      <w:contextualSpacing w:val="1"/>
    </w:pPr>
  </w:style>
  <w:style w:type="paragraph" w:styleId="Subtitle">
    <w:name w:val="Subtitle"/>
    <w:basedOn w:val="Normal"/>
    <w:next w:val="Normal"/>
    <w:pPr/>
    <w:rPr>
      <w:rFonts w:ascii="Calibri" w:cs="Calibri" w:eastAsia="Calibri" w:hAnsi="Calibri"/>
      <w:i w:val="1"/>
      <w:color w:val="00b3bf"/>
      <w:sz w:val="24"/>
      <w:szCs w:val="24"/>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rFonts w:ascii="Calibri" w:cs="Calibri" w:eastAsia="Calibri" w:hAnsi="Calibri"/>
      <w:i w:val="1"/>
      <w:color w:val="00b3bf"/>
      <w:sz w:val="24"/>
      <w:szCs w:val="24"/>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rFonts w:ascii="Calibri" w:cs="Calibri" w:eastAsia="Calibri" w:hAnsi="Calibri"/>
      <w:i w:val="1"/>
      <w:color w:val="00b3bf"/>
      <w:sz w:val="24"/>
      <w:szCs w:val="24"/>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rFonts w:ascii="Calibri" w:cs="Calibri" w:eastAsia="Calibri" w:hAnsi="Calibri"/>
      <w:i w:val="1"/>
      <w:color w:val="00b3bf"/>
      <w:sz w:val="24"/>
      <w:szCs w:val="24"/>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onsensus_colors">
      <a:dk1>
        <a:sysClr val="windowText" lastClr="000000"/>
      </a:dk1>
      <a:lt1>
        <a:sysClr val="window" lastClr="FFFFFF"/>
      </a:lt1>
      <a:dk2>
        <a:srgbClr val="00B2BF"/>
      </a:dk2>
      <a:lt2>
        <a:srgbClr val="9AE0E5"/>
      </a:lt2>
      <a:accent1>
        <a:srgbClr val="00B3BF"/>
      </a:accent1>
      <a:accent2>
        <a:srgbClr val="767676"/>
      </a:accent2>
      <a:accent3>
        <a:srgbClr val="44935D"/>
      </a:accent3>
      <a:accent4>
        <a:srgbClr val="F9C318"/>
      </a:accent4>
      <a:accent5>
        <a:srgbClr val="4D8FB9"/>
      </a:accent5>
      <a:accent6>
        <a:srgbClr val="77B232"/>
      </a:accent6>
      <a:hlink>
        <a:srgbClr val="5B4699"/>
      </a:hlink>
      <a:folHlink>
        <a:srgbClr val="8D195B"/>
      </a:folHlink>
    </a:clrScheme>
    <a:fontScheme name="consensus_fonts">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WAcETLyWzFmxqELhhiCar+Lf+w==">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2017-06-29T16:00:00Z</dcterms:created>
  <dc:creator>Kårordförande Consensus</dc:creator>
</cp:coreProperties>
</file>